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1D47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690" w:right="0"/>
        <w:jc w:val="left"/>
        <w:rPr>
          <w:color w:val="FDA956"/>
        </w:rPr>
      </w:pPr>
      <w:r>
        <w:rPr>
          <w:rFonts w:ascii="宋体" w:hAnsi="宋体" w:eastAsia="宋体" w:cs="宋体"/>
          <w:color w:val="FDA956"/>
          <w:kern w:val="0"/>
          <w:sz w:val="24"/>
          <w:szCs w:val="24"/>
          <w:lang w:val="en-US" w:eastAsia="zh-CN" w:bidi="ar"/>
        </w:rPr>
        <w:t>唐朝</w:t>
      </w:r>
    </w:p>
    <w:p w14:paraId="0405998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90" w:right="0"/>
        <w:jc w:val="left"/>
        <w:rPr>
          <w:color w:val="C5C6CB"/>
          <w:sz w:val="18"/>
          <w:szCs w:val="18"/>
        </w:rPr>
      </w:pPr>
      <w:r>
        <w:rPr>
          <w:rFonts w:ascii="宋体" w:hAnsi="宋体" w:eastAsia="宋体" w:cs="宋体"/>
          <w:color w:val="C5C6CB"/>
          <w:kern w:val="0"/>
          <w:sz w:val="18"/>
          <w:szCs w:val="18"/>
          <w:lang w:val="en-US" w:eastAsia="zh-CN" w:bidi="ar"/>
        </w:rPr>
        <w:t>2025-03-19 17:34</w:t>
      </w:r>
    </w:p>
    <w:p w14:paraId="3B87979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ascii="Tahoma" w:hAnsi="Tahoma" w:eastAsia="Tahoma" w:cs="Tahoma"/>
          <w:i w:val="0"/>
          <w:iCs w:val="0"/>
          <w:caps w:val="0"/>
          <w:color w:val="2F3034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shd w:val="clear" w:fill="FFFFFF"/>
          <w:lang w:val="en-US" w:eastAsia="zh-CN" w:bidi="ar"/>
        </w:rPr>
        <w:t>嚯嚯，刚回到家，就看到我们小企鹅交作业。业绩毫无疑问是优秀的。来，我顺手分享一些在年度方面我刚看到的细节，供朋友们对照关注点💃</w:t>
      </w:r>
      <w:r>
        <w:rPr>
          <w:rFonts w:hint="default" w:ascii="Tahoma" w:hAnsi="Tahoma" w:eastAsia="Tahoma" w:cs="Tahoma"/>
          <w:i w:val="0"/>
          <w:iCs w:val="0"/>
          <w:caps w:val="0"/>
          <w:color w:val="567895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color w:val="567895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instrText xml:space="preserve"> HYPERLINK "https://wx.zsxq.com/tags/%E4%BC%81%E4%B8%9A/88844541844542" </w:instrText>
      </w:r>
      <w:r>
        <w:rPr>
          <w:rFonts w:hint="default" w:ascii="Tahoma" w:hAnsi="Tahoma" w:eastAsia="Tahoma" w:cs="Tahoma"/>
          <w:i w:val="0"/>
          <w:iCs w:val="0"/>
          <w:caps w:val="0"/>
          <w:color w:val="567895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Tahoma" w:hAnsi="Tahoma" w:eastAsia="Tahoma" w:cs="Tahoma"/>
          <w:i w:val="0"/>
          <w:iCs w:val="0"/>
          <w:caps w:val="0"/>
          <w:color w:val="567895"/>
          <w:spacing w:val="0"/>
          <w:sz w:val="22"/>
          <w:szCs w:val="22"/>
          <w:u w:val="none"/>
          <w:shd w:val="clear" w:fill="FFFFFF"/>
        </w:rPr>
        <w:t xml:space="preserve">#企业 </w:t>
      </w:r>
      <w:r>
        <w:rPr>
          <w:rFonts w:hint="default" w:ascii="Tahoma" w:hAnsi="Tahoma" w:eastAsia="Tahoma" w:cs="Tahoma"/>
          <w:i w:val="0"/>
          <w:iCs w:val="0"/>
          <w:caps w:val="0"/>
          <w:color w:val="567895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end"/>
      </w:r>
    </w:p>
    <w:p w14:paraId="0E3A1212">
      <w:pPr>
        <w:rPr>
          <w:rFonts w:ascii="宋体" w:hAnsi="宋体" w:eastAsia="宋体" w:cs="宋体"/>
          <w:sz w:val="24"/>
          <w:szCs w:val="24"/>
        </w:rPr>
      </w:pPr>
    </w:p>
    <w:p w14:paraId="414A3FAE">
      <w:pPr>
        <w:rPr>
          <w:rFonts w:ascii="宋体" w:hAnsi="宋体" w:eastAsia="宋体" w:cs="宋体"/>
          <w:sz w:val="24"/>
          <w:szCs w:val="24"/>
        </w:rPr>
      </w:pPr>
    </w:p>
    <w:p w14:paraId="524D9A10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854960" cy="2435225"/>
            <wp:effectExtent l="0" t="0" r="2540" b="3175"/>
            <wp:docPr id="11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4960" cy="2435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7632E99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854960" cy="2243455"/>
            <wp:effectExtent l="0" t="0" r="2540" b="4445"/>
            <wp:docPr id="12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4960" cy="2243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E43D112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854960" cy="1812290"/>
            <wp:effectExtent l="0" t="0" r="2540" b="16510"/>
            <wp:docPr id="13" name="图片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4960" cy="1812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18028DD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854960" cy="2837815"/>
            <wp:effectExtent l="0" t="0" r="2540" b="635"/>
            <wp:docPr id="14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4960" cy="2837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0A987DD">
      <w:pPr>
        <w:rPr>
          <w:rFonts w:ascii="宋体" w:hAnsi="宋体" w:eastAsia="宋体" w:cs="宋体"/>
          <w:sz w:val="24"/>
          <w:szCs w:val="24"/>
        </w:rPr>
      </w:pPr>
    </w:p>
    <w:p w14:paraId="1B915A90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854960" cy="3296285"/>
            <wp:effectExtent l="0" t="0" r="2540" b="18415"/>
            <wp:docPr id="15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4960" cy="3296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A5A28A5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854960" cy="3293110"/>
            <wp:effectExtent l="0" t="0" r="2540" b="2540"/>
            <wp:docPr id="16" name="图片 1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4960" cy="3293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A9CA568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854960" cy="2346325"/>
            <wp:effectExtent l="0" t="0" r="2540" b="15875"/>
            <wp:docPr id="17" name="图片 1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4960" cy="2346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74AC86C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854960" cy="1954530"/>
            <wp:effectExtent l="0" t="0" r="2540" b="7620"/>
            <wp:docPr id="18" name="图片 1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4960" cy="1954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ECC7E6C">
      <w:pPr>
        <w:rPr>
          <w:rFonts w:ascii="宋体" w:hAnsi="宋体" w:eastAsia="宋体" w:cs="宋体"/>
          <w:sz w:val="24"/>
          <w:szCs w:val="24"/>
        </w:rPr>
      </w:pPr>
    </w:p>
    <w:p w14:paraId="326A25D5">
      <w:pPr>
        <w:rPr>
          <w:rFonts w:ascii="宋体" w:hAnsi="宋体" w:eastAsia="宋体" w:cs="宋体"/>
          <w:sz w:val="24"/>
          <w:szCs w:val="24"/>
        </w:rPr>
      </w:pPr>
    </w:p>
    <w:p w14:paraId="4195D85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690" w:right="0"/>
        <w:jc w:val="left"/>
        <w:rPr>
          <w:color w:val="FDA956"/>
        </w:rPr>
      </w:pPr>
      <w:r>
        <w:rPr>
          <w:rFonts w:ascii="宋体" w:hAnsi="宋体" w:eastAsia="宋体" w:cs="宋体"/>
          <w:color w:val="FDA956"/>
          <w:kern w:val="0"/>
          <w:sz w:val="24"/>
          <w:szCs w:val="24"/>
          <w:lang w:val="en-US" w:eastAsia="zh-CN" w:bidi="ar"/>
        </w:rPr>
        <w:t>唐朝</w:t>
      </w:r>
    </w:p>
    <w:p w14:paraId="20DB6A6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90" w:right="0"/>
        <w:jc w:val="left"/>
        <w:rPr>
          <w:color w:val="C5C6CB"/>
          <w:sz w:val="18"/>
          <w:szCs w:val="18"/>
        </w:rPr>
      </w:pPr>
      <w:r>
        <w:rPr>
          <w:rFonts w:ascii="宋体" w:hAnsi="宋体" w:eastAsia="宋体" w:cs="宋体"/>
          <w:color w:val="C5C6CB"/>
          <w:kern w:val="0"/>
          <w:sz w:val="18"/>
          <w:szCs w:val="18"/>
          <w:lang w:val="en-US" w:eastAsia="zh-CN" w:bidi="ar"/>
        </w:rPr>
        <w:t>2025-03-19 17:40</w:t>
      </w:r>
    </w:p>
    <w:p w14:paraId="08553B7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shd w:val="clear" w:fill="FFFFFF"/>
          <w:lang w:val="en-US" w:eastAsia="zh-CN" w:bidi="ar"/>
        </w:rPr>
        <w:t>一阵恍然，去年年报发布的时候，市值2.5万亿，我写下我看卖点888港币，当时看着像痴人说梦、天方夜谭。现在感觉似乎好像也不是很远的样子，至少不是遥不可及了。嘎？市场就是这么癫</w:t>
      </w:r>
    </w:p>
    <w:p w14:paraId="7707C73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shd w:val="clear" w:fill="FFFFFF"/>
          <w:lang w:val="en-US" w:eastAsia="zh-CN" w:bidi="ar"/>
        </w:rPr>
      </w:pPr>
    </w:p>
    <w:p w14:paraId="29E989D5">
      <w:pPr>
        <w:rPr>
          <w:rFonts w:ascii="宋体" w:hAnsi="宋体" w:eastAsia="宋体" w:cs="宋体"/>
          <w:sz w:val="24"/>
          <w:szCs w:val="24"/>
        </w:rPr>
      </w:pPr>
    </w:p>
    <w:p w14:paraId="5C9EEE20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854325" cy="509905"/>
            <wp:effectExtent l="0" t="0" r="3175" b="4445"/>
            <wp:docPr id="19" name="图片 1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D5F0EEF">
      <w:pPr>
        <w:rPr>
          <w:rFonts w:ascii="宋体" w:hAnsi="宋体" w:eastAsia="宋体" w:cs="宋体"/>
          <w:sz w:val="24"/>
          <w:szCs w:val="24"/>
        </w:rPr>
      </w:pPr>
    </w:p>
    <w:p w14:paraId="16EDA150">
      <w:pPr>
        <w:rPr>
          <w:rFonts w:ascii="宋体" w:hAnsi="宋体" w:eastAsia="宋体" w:cs="宋体"/>
          <w:sz w:val="24"/>
          <w:szCs w:val="24"/>
        </w:rPr>
      </w:pPr>
    </w:p>
    <w:p w14:paraId="3752E20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690" w:right="0"/>
        <w:jc w:val="left"/>
        <w:rPr>
          <w:color w:val="FDA956"/>
        </w:rPr>
      </w:pPr>
      <w:r>
        <w:rPr>
          <w:rFonts w:ascii="宋体" w:hAnsi="宋体" w:eastAsia="宋体" w:cs="宋体"/>
          <w:color w:val="FDA956"/>
          <w:kern w:val="0"/>
          <w:sz w:val="24"/>
          <w:szCs w:val="24"/>
          <w:lang w:val="en-US" w:eastAsia="zh-CN" w:bidi="ar"/>
        </w:rPr>
        <w:t>唐朝</w:t>
      </w:r>
    </w:p>
    <w:p w14:paraId="2B01A9C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90" w:right="0"/>
        <w:jc w:val="left"/>
        <w:rPr>
          <w:color w:val="C5C6CB"/>
          <w:sz w:val="18"/>
          <w:szCs w:val="18"/>
        </w:rPr>
      </w:pPr>
      <w:r>
        <w:rPr>
          <w:rFonts w:ascii="宋体" w:hAnsi="宋体" w:eastAsia="宋体" w:cs="宋体"/>
          <w:color w:val="C5C6CB"/>
          <w:kern w:val="0"/>
          <w:sz w:val="18"/>
          <w:szCs w:val="18"/>
          <w:lang w:val="en-US" w:eastAsia="zh-CN" w:bidi="ar"/>
        </w:rPr>
        <w:t>2025-03-19 18:10</w:t>
      </w:r>
    </w:p>
    <w:p w14:paraId="3380B06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ascii="Tahoma" w:hAnsi="Tahoma" w:eastAsia="Tahoma" w:cs="Tahoma"/>
          <w:i w:val="0"/>
          <w:iCs w:val="0"/>
          <w:caps w:val="0"/>
          <w:color w:val="2F3034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shd w:val="clear" w:fill="FFFFFF"/>
          <w:lang w:val="en-US" w:eastAsia="zh-CN" w:bidi="ar"/>
        </w:rPr>
        <w:t>季度方面需要关注的细节不多。</w:t>
      </w:r>
      <w:r>
        <w:rPr>
          <w:rFonts w:hint="default" w:ascii="Tahoma" w:hAnsi="Tahoma" w:eastAsia="Tahoma" w:cs="Tahoma"/>
          <w:i w:val="0"/>
          <w:iCs w:val="0"/>
          <w:caps w:val="0"/>
          <w:color w:val="567895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color w:val="567895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instrText xml:space="preserve"> HYPERLINK "https://wx.zsxq.com/tags/%E4%BC%81%E4%B8%9A/88844541844542" </w:instrText>
      </w:r>
      <w:r>
        <w:rPr>
          <w:rFonts w:hint="default" w:ascii="Tahoma" w:hAnsi="Tahoma" w:eastAsia="Tahoma" w:cs="Tahoma"/>
          <w:i w:val="0"/>
          <w:iCs w:val="0"/>
          <w:caps w:val="0"/>
          <w:color w:val="567895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Tahoma" w:hAnsi="Tahoma" w:eastAsia="Tahoma" w:cs="Tahoma"/>
          <w:i w:val="0"/>
          <w:iCs w:val="0"/>
          <w:caps w:val="0"/>
          <w:color w:val="567895"/>
          <w:spacing w:val="0"/>
          <w:sz w:val="22"/>
          <w:szCs w:val="22"/>
          <w:u w:val="none"/>
          <w:shd w:val="clear" w:fill="FFFFFF"/>
        </w:rPr>
        <w:t xml:space="preserve">#企业 </w:t>
      </w:r>
      <w:r>
        <w:rPr>
          <w:rFonts w:hint="default" w:ascii="Tahoma" w:hAnsi="Tahoma" w:eastAsia="Tahoma" w:cs="Tahoma"/>
          <w:i w:val="0"/>
          <w:iCs w:val="0"/>
          <w:caps w:val="0"/>
          <w:color w:val="567895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end"/>
      </w:r>
    </w:p>
    <w:p w14:paraId="1CBBE70D">
      <w:pPr>
        <w:rPr>
          <w:rFonts w:ascii="宋体" w:hAnsi="宋体" w:eastAsia="宋体" w:cs="宋体"/>
          <w:sz w:val="24"/>
          <w:szCs w:val="24"/>
        </w:rPr>
      </w:pPr>
    </w:p>
    <w:p w14:paraId="7EAD7A1B">
      <w:pPr>
        <w:rPr>
          <w:rFonts w:ascii="宋体" w:hAnsi="宋体" w:eastAsia="宋体" w:cs="宋体"/>
          <w:sz w:val="24"/>
          <w:szCs w:val="24"/>
        </w:rPr>
        <w:sectPr>
          <w:pgSz w:w="5936" w:h="13680"/>
          <w:pgMar w:top="720" w:right="720" w:bottom="720" w:left="720" w:header="851" w:footer="992" w:gutter="0"/>
          <w:cols w:space="0" w:num="1"/>
          <w:rtlGutter w:val="0"/>
          <w:docGrid w:type="lines" w:linePitch="317" w:charSpace="0"/>
        </w:sect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854960" cy="3616325"/>
            <wp:effectExtent l="0" t="0" r="2540" b="3175"/>
            <wp:docPr id="20" name="图片 2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54960" cy="3616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854960" cy="1206500"/>
            <wp:effectExtent l="0" t="0" r="2540" b="12700"/>
            <wp:docPr id="22" name="图片 2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54960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854960" cy="2039620"/>
            <wp:effectExtent l="0" t="0" r="2540" b="17780"/>
            <wp:docPr id="21" name="图片 2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54960" cy="2039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854960" cy="3686175"/>
            <wp:effectExtent l="0" t="0" r="2540" b="9525"/>
            <wp:docPr id="24" name="图片 2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5496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854960" cy="3180080"/>
            <wp:effectExtent l="0" t="0" r="2540" b="1270"/>
            <wp:docPr id="25" name="图片 2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54960" cy="3180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D792CB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690" w:right="0"/>
        <w:jc w:val="left"/>
        <w:rPr>
          <w:color w:val="FDA956"/>
        </w:rPr>
      </w:pPr>
      <w:r>
        <w:rPr>
          <w:rFonts w:ascii="宋体" w:hAnsi="宋体" w:eastAsia="宋体" w:cs="宋体"/>
          <w:color w:val="FDA956"/>
          <w:kern w:val="0"/>
          <w:sz w:val="24"/>
          <w:szCs w:val="24"/>
          <w:lang w:val="en-US" w:eastAsia="zh-CN" w:bidi="ar"/>
        </w:rPr>
        <w:t>唐朝</w:t>
      </w:r>
    </w:p>
    <w:p w14:paraId="73DEF53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90" w:right="0"/>
        <w:jc w:val="left"/>
        <w:rPr>
          <w:color w:val="C5C6CB"/>
          <w:sz w:val="18"/>
          <w:szCs w:val="18"/>
        </w:rPr>
      </w:pPr>
      <w:r>
        <w:rPr>
          <w:rFonts w:ascii="宋体" w:hAnsi="宋体" w:eastAsia="宋体" w:cs="宋体"/>
          <w:color w:val="C5C6CB"/>
          <w:kern w:val="0"/>
          <w:sz w:val="18"/>
          <w:szCs w:val="18"/>
          <w:lang w:val="en-US" w:eastAsia="zh-CN" w:bidi="ar"/>
        </w:rPr>
        <w:t>2025-03-19 18:29</w:t>
      </w:r>
    </w:p>
    <w:p w14:paraId="4C340F0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ascii="Tahoma" w:hAnsi="Tahoma" w:eastAsia="Tahoma" w:cs="Tahoma"/>
          <w:i w:val="0"/>
          <w:iCs w:val="0"/>
          <w:caps w:val="0"/>
          <w:color w:val="2F3034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shd w:val="clear" w:fill="FFFFFF"/>
          <w:lang w:val="en-US" w:eastAsia="zh-CN" w:bidi="ar"/>
        </w:rPr>
        <w:t>后面可以关注的细节，打完收工，吃莽莽🤣💃</w:t>
      </w:r>
      <w:r>
        <w:rPr>
          <w:rFonts w:hint="default" w:ascii="Tahoma" w:hAnsi="Tahoma" w:eastAsia="Tahoma" w:cs="Tahoma"/>
          <w:i w:val="0"/>
          <w:iCs w:val="0"/>
          <w:caps w:val="0"/>
          <w:color w:val="567895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color w:val="567895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instrText xml:space="preserve"> HYPERLINK "https://wx.zsxq.com/tags/%E4%BC%81%E4%B8%9A/88844541844542" </w:instrText>
      </w:r>
      <w:r>
        <w:rPr>
          <w:rFonts w:hint="default" w:ascii="Tahoma" w:hAnsi="Tahoma" w:eastAsia="Tahoma" w:cs="Tahoma"/>
          <w:i w:val="0"/>
          <w:iCs w:val="0"/>
          <w:caps w:val="0"/>
          <w:color w:val="567895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Tahoma" w:hAnsi="Tahoma" w:eastAsia="Tahoma" w:cs="Tahoma"/>
          <w:i w:val="0"/>
          <w:iCs w:val="0"/>
          <w:caps w:val="0"/>
          <w:color w:val="567895"/>
          <w:spacing w:val="0"/>
          <w:sz w:val="22"/>
          <w:szCs w:val="22"/>
          <w:u w:val="none"/>
          <w:shd w:val="clear" w:fill="FFFFFF"/>
        </w:rPr>
        <w:t xml:space="preserve">#企业 </w:t>
      </w:r>
      <w:r>
        <w:rPr>
          <w:rFonts w:hint="default" w:ascii="Tahoma" w:hAnsi="Tahoma" w:eastAsia="Tahoma" w:cs="Tahoma"/>
          <w:i w:val="0"/>
          <w:iCs w:val="0"/>
          <w:caps w:val="0"/>
          <w:color w:val="567895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end"/>
      </w:r>
    </w:p>
    <w:p w14:paraId="574E6AA0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854960" cy="3665855"/>
            <wp:effectExtent l="0" t="0" r="2540" b="1079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54960" cy="3665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CB1D809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854960" cy="3683000"/>
            <wp:effectExtent l="0" t="0" r="2540" b="1270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54960" cy="3683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FCC9AB5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854960" cy="1990090"/>
            <wp:effectExtent l="0" t="0" r="2540" b="1016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54960" cy="1990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586A06C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854960" cy="1332865"/>
            <wp:effectExtent l="0" t="0" r="2540" b="63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54960" cy="1332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897B08D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854960" cy="1136015"/>
            <wp:effectExtent l="0" t="0" r="2540" b="698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54960" cy="1136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9F51116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854960" cy="1456055"/>
            <wp:effectExtent l="0" t="0" r="2540" b="1079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854960" cy="1456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75DE1A3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854960" cy="2888615"/>
            <wp:effectExtent l="0" t="0" r="2540" b="6985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854960" cy="2888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C0CE738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854960" cy="1908175"/>
            <wp:effectExtent l="0" t="0" r="2540" b="15875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854960" cy="1908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E44B6A5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854960" cy="1494155"/>
            <wp:effectExtent l="0" t="0" r="2540" b="10795"/>
            <wp:docPr id="9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6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854960" cy="1494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0B0307F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854960" cy="1671955"/>
            <wp:effectExtent l="0" t="0" r="2540" b="4445"/>
            <wp:docPr id="10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56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854960" cy="1671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AE64CA8">
      <w:pPr>
        <w:rPr>
          <w:rFonts w:ascii="宋体" w:hAnsi="宋体" w:eastAsia="宋体" w:cs="宋体"/>
          <w:sz w:val="24"/>
          <w:szCs w:val="24"/>
        </w:rPr>
      </w:pPr>
    </w:p>
    <w:p w14:paraId="31E5CD0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690" w:right="0"/>
        <w:jc w:val="left"/>
        <w:rPr>
          <w:color w:val="FDA956"/>
        </w:rPr>
      </w:pPr>
      <w:r>
        <w:rPr>
          <w:rFonts w:ascii="宋体" w:hAnsi="宋体" w:eastAsia="宋体" w:cs="宋体"/>
          <w:color w:val="FDA956"/>
          <w:kern w:val="0"/>
          <w:sz w:val="24"/>
          <w:szCs w:val="24"/>
          <w:bdr w:val="none" w:color="auto" w:sz="0" w:space="0"/>
          <w:lang w:val="en-US" w:eastAsia="zh-CN" w:bidi="ar"/>
        </w:rPr>
        <w:t>唐朝</w:t>
      </w:r>
    </w:p>
    <w:p w14:paraId="45BD40F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90" w:right="0"/>
        <w:jc w:val="left"/>
        <w:rPr>
          <w:color w:val="C5C6CB"/>
          <w:sz w:val="18"/>
          <w:szCs w:val="18"/>
        </w:rPr>
      </w:pPr>
      <w:r>
        <w:rPr>
          <w:rFonts w:ascii="宋体" w:hAnsi="宋体" w:eastAsia="宋体" w:cs="宋体"/>
          <w:color w:val="C5C6CB"/>
          <w:kern w:val="0"/>
          <w:sz w:val="18"/>
          <w:szCs w:val="18"/>
          <w:bdr w:val="none" w:color="auto" w:sz="0" w:space="0"/>
          <w:lang w:val="en-US" w:eastAsia="zh-CN" w:bidi="ar"/>
        </w:rPr>
        <w:t>2025-03-19 19:25</w:t>
      </w:r>
    </w:p>
    <w:p w14:paraId="045036A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ascii="Tahoma" w:hAnsi="Tahoma" w:eastAsia="Tahoma" w:cs="Tahoma"/>
          <w:i w:val="0"/>
          <w:iCs w:val="0"/>
          <w:caps w:val="0"/>
          <w:color w:val="2F3034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咱们院里的朋友一定要牢记：分析企业就是分析企业，不要去猜市场如何对待这份财报——市场如何对待都有可能，因为市场无法预测。 坚决不要去试图预测股价短期波动，这个是投资的核心基础。为啥呢？因为你只要敢张嘴预测，无论你说明天涨还是跌，甚至说明天不涨不跌，你就一定有对的时候。 而那时，就轮到你的大脑登场骗你了，它会不断地提醒你：看对了，真厉害，再来一盘。看对没做，可惜了，大把钱哦。 你的大脑骗你的时候，那叫一个易如反掌，一定比你骗妹子/帅哥至少容易一万零七十六倍🤣</w:t>
      </w:r>
    </w:p>
    <w:p w14:paraId="609A0868">
      <w:pPr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5936" w:h="13680"/>
      <w:pgMar w:top="720" w:right="720" w:bottom="720" w:left="720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1774A"/>
    <w:rsid w:val="2DA4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8" Type="http://schemas.openxmlformats.org/officeDocument/2006/relationships/fontTable" Target="fontTable.xml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205</Words>
  <Characters>261</Characters>
  <Lines>0</Lines>
  <Paragraphs>0</Paragraphs>
  <TotalTime>8</TotalTime>
  <ScaleCrop>false</ScaleCrop>
  <LinksUpToDate>false</LinksUpToDate>
  <CharactersWithSpaces>268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2025-03-19T10:32:00Z</dcterms:created>
  <dc:creator>xuyan</dc:creator>
  <cp:lastModifiedBy>徐阳</cp:lastModifiedBy>
  <dcterms:modified xsi:type="dcterms:W3CDTF">2025-03-20T01:21:16Z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eyJoZGlkIjoiNGMyYzczNGQ2YjE2Mjg0MjFlNmIyY2FmOGIwMGQ2ZTIiLCJ1c2VySWQiOiIyNjcwMTk1NjMifQ==</vt:lpwstr>
  </property>
  <property fmtid="{D5CDD505-2E9C-101B-9397-08002B2CF9AE}" pid="4" name="ICV">
    <vt:lpwstr>63B5C40D4A454C2C9D37245E1964E150_12</vt:lpwstr>
  </property>
</Properties>
</file>